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CD" w:rsidRDefault="006A14CD"/>
    <w:p w:rsidR="00E30897" w:rsidRPr="004068D5" w:rsidRDefault="00E30897" w:rsidP="00E30897">
      <w:pPr>
        <w:jc w:val="center"/>
        <w:rPr>
          <w:rFonts w:ascii="French Script MT" w:hAnsi="French Script MT"/>
          <w:b/>
          <w:color w:val="7030A0"/>
          <w:sz w:val="72"/>
          <w:szCs w:val="72"/>
          <w:u w:val="thick"/>
        </w:rPr>
      </w:pPr>
      <w:r>
        <w:rPr>
          <w:rFonts w:ascii="French Script MT" w:hAnsi="French Script MT"/>
          <w:b/>
          <w:color w:val="7030A0"/>
          <w:sz w:val="72"/>
          <w:szCs w:val="72"/>
          <w:u w:val="thick"/>
        </w:rPr>
        <w:t>Bal</w:t>
      </w:r>
      <w:r w:rsidRPr="004068D5">
        <w:rPr>
          <w:rFonts w:ascii="French Script MT" w:hAnsi="French Script MT"/>
          <w:b/>
          <w:color w:val="7030A0"/>
          <w:sz w:val="72"/>
          <w:szCs w:val="72"/>
          <w:u w:val="thick"/>
        </w:rPr>
        <w:t>ade dans l’ancien et le nouveau Bordeaux</w:t>
      </w:r>
    </w:p>
    <w:p w:rsidR="00E30897" w:rsidRDefault="00E30897" w:rsidP="00E30897">
      <w:pPr>
        <w:jc w:val="center"/>
        <w:rPr>
          <w:b/>
          <w:sz w:val="44"/>
          <w:szCs w:val="44"/>
        </w:rPr>
      </w:pPr>
      <w:r w:rsidRPr="004068D5">
        <w:rPr>
          <w:b/>
          <w:sz w:val="44"/>
          <w:szCs w:val="44"/>
        </w:rPr>
        <w:t>Samedi 9 juin 2018</w:t>
      </w:r>
    </w:p>
    <w:p w:rsidR="00E30897" w:rsidRDefault="00E30897" w:rsidP="00E30897">
      <w:r>
        <w:t>(Changement de destination : le Pays Basque ne pouvant nous accueillir cette année)</w:t>
      </w:r>
    </w:p>
    <w:p w:rsidR="00E30897" w:rsidRPr="004068D5" w:rsidRDefault="00E30897" w:rsidP="00E30897">
      <w:pPr>
        <w:rPr>
          <w:b/>
          <w:sz w:val="28"/>
          <w:szCs w:val="28"/>
          <w:u w:val="thick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188595</wp:posOffset>
            </wp:positionV>
            <wp:extent cx="1584960" cy="982361"/>
            <wp:effectExtent l="0" t="0" r="0" b="8255"/>
            <wp:wrapNone/>
            <wp:docPr id="2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8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8D5">
        <w:rPr>
          <w:b/>
          <w:sz w:val="28"/>
          <w:szCs w:val="28"/>
          <w:u w:val="thick"/>
        </w:rPr>
        <w:t xml:space="preserve">Programme : </w:t>
      </w:r>
    </w:p>
    <w:p w:rsidR="00E30897" w:rsidRPr="002D1E12" w:rsidRDefault="00E30897" w:rsidP="00E30897">
      <w:pPr>
        <w:rPr>
          <w:b/>
        </w:rPr>
      </w:pPr>
      <w:r>
        <w:tab/>
      </w:r>
      <w:r>
        <w:tab/>
      </w:r>
      <w:r w:rsidRPr="002D1E12">
        <w:rPr>
          <w:b/>
        </w:rPr>
        <w:t xml:space="preserve">10h rendez-vous devant l’Office du tourisme, </w:t>
      </w:r>
    </w:p>
    <w:p w:rsidR="002D1E12" w:rsidRDefault="00E30897" w:rsidP="002D1E12">
      <w:pPr>
        <w:ind w:left="708" w:firstLine="708"/>
      </w:pPr>
      <w:r>
        <w:t xml:space="preserve">Place de la Comédie à Bordeaux pour une </w:t>
      </w:r>
      <w:r w:rsidR="002D1E12">
        <w:t xml:space="preserve">découverte </w:t>
      </w:r>
    </w:p>
    <w:p w:rsidR="00E30897" w:rsidRDefault="00E30897" w:rsidP="002D1E12">
      <w:r>
        <w:t xml:space="preserve">de la ville en Visio bus (durée </w:t>
      </w:r>
      <w:proofErr w:type="gramStart"/>
      <w:r>
        <w:t>1h10 )</w:t>
      </w:r>
      <w:proofErr w:type="gramEnd"/>
      <w:r w:rsidRPr="00304C60">
        <w:rPr>
          <w:noProof/>
          <w:lang w:eastAsia="fr-FR"/>
        </w:rPr>
        <w:t xml:space="preserve"> </w:t>
      </w:r>
    </w:p>
    <w:p w:rsidR="00E30897" w:rsidRDefault="00E30897" w:rsidP="00E30897">
      <w:r>
        <w:tab/>
      </w:r>
      <w:r>
        <w:tab/>
      </w:r>
      <w:r w:rsidRPr="002D1E12">
        <w:rPr>
          <w:b/>
        </w:rPr>
        <w:t>Trajet en tram pour rejoindre le restaurant : « Les Tontons</w:t>
      </w:r>
      <w:r>
        <w:t xml:space="preserve"> » </w:t>
      </w:r>
    </w:p>
    <w:p w:rsidR="00E30897" w:rsidRDefault="00E30897" w:rsidP="002D1E12">
      <w:pPr>
        <w:ind w:left="708" w:firstLine="708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97155</wp:posOffset>
            </wp:positionV>
            <wp:extent cx="1584000" cy="813141"/>
            <wp:effectExtent l="0" t="0" r="0" b="6350"/>
            <wp:wrapNone/>
            <wp:docPr id="3" name="Imag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81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118 Quai de </w:t>
      </w:r>
      <w:proofErr w:type="spellStart"/>
      <w:r>
        <w:t>Bacalan</w:t>
      </w:r>
      <w:proofErr w:type="spellEnd"/>
    </w:p>
    <w:p w:rsidR="00E30897" w:rsidRDefault="00E30897" w:rsidP="00E30897">
      <w:r>
        <w:t>. Repas avec buffet d’entrées et de desserts, le plat principal est unique.</w:t>
      </w:r>
      <w:r w:rsidRPr="00E30897">
        <w:rPr>
          <w:noProof/>
          <w:lang w:eastAsia="fr-FR"/>
        </w:rPr>
        <w:t xml:space="preserve"> </w:t>
      </w:r>
    </w:p>
    <w:p w:rsidR="00E30897" w:rsidRDefault="00E30897" w:rsidP="00E30897"/>
    <w:p w:rsidR="00E30897" w:rsidRDefault="002D1E12" w:rsidP="00E30897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200660</wp:posOffset>
            </wp:positionV>
            <wp:extent cx="1583055" cy="996315"/>
            <wp:effectExtent l="0" t="0" r="0" b="0"/>
            <wp:wrapNone/>
            <wp:docPr id="4" name="Image 4" descr="RÃ©sultat de recherche d'images pour &quot;LES VIVRE DE L'ART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LES VIVRE DE L'ART BORDEAUX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52"/>
                    <a:stretch/>
                  </pic:blipFill>
                  <pic:spPr bwMode="auto">
                    <a:xfrm>
                      <a:off x="0" y="0"/>
                      <a:ext cx="158305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897">
        <w:tab/>
      </w:r>
      <w:r w:rsidR="00E30897">
        <w:tab/>
      </w:r>
      <w:r w:rsidR="00E30897" w:rsidRPr="002D1E12">
        <w:rPr>
          <w:b/>
        </w:rPr>
        <w:t>L’après-midi</w:t>
      </w:r>
      <w:r w:rsidR="00E30897">
        <w:t xml:space="preserve"> : diverses activités sont proposées : </w:t>
      </w:r>
    </w:p>
    <w:p w:rsidR="00E30897" w:rsidRDefault="00E30897" w:rsidP="00E30897">
      <w:r>
        <w:tab/>
      </w:r>
      <w:r>
        <w:tab/>
      </w:r>
      <w:r>
        <w:tab/>
        <w:t>- un historique des Quart</w:t>
      </w:r>
      <w:r w:rsidR="002D1E12">
        <w:t xml:space="preserve">iers de </w:t>
      </w:r>
      <w:proofErr w:type="spellStart"/>
      <w:r w:rsidR="002D1E12">
        <w:t>Bacalan</w:t>
      </w:r>
      <w:proofErr w:type="spellEnd"/>
      <w:r w:rsidR="002D1E12">
        <w:t xml:space="preserve"> par M-H</w:t>
      </w:r>
      <w:r>
        <w:t xml:space="preserve"> ROY</w:t>
      </w:r>
    </w:p>
    <w:p w:rsidR="002D1E12" w:rsidRDefault="00E30897" w:rsidP="002D1E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466"/>
        </w:tabs>
      </w:pPr>
      <w:r>
        <w:tab/>
      </w:r>
      <w:r>
        <w:tab/>
      </w:r>
      <w:r>
        <w:tab/>
        <w:t xml:space="preserve">- une visite Place Achard des magasins de la Marine </w:t>
      </w:r>
      <w:r w:rsidR="002D1E12">
        <w:tab/>
      </w:r>
    </w:p>
    <w:p w:rsidR="00E30897" w:rsidRDefault="0047339C" w:rsidP="00E30897">
      <w:proofErr w:type="gramStart"/>
      <w:r>
        <w:t>et</w:t>
      </w:r>
      <w:proofErr w:type="gramEnd"/>
      <w:r w:rsidR="00E30897">
        <w:t xml:space="preserve"> des « Vivres de l’Art » (sculptures sur métal excentriques)</w:t>
      </w:r>
    </w:p>
    <w:p w:rsidR="00451432" w:rsidRDefault="00451432" w:rsidP="00E30897">
      <w:r>
        <w:tab/>
      </w:r>
      <w:r>
        <w:tab/>
      </w:r>
      <w:r>
        <w:tab/>
        <w:t xml:space="preserve">- un arrêt possible à la Cité du vin pour découvrir </w:t>
      </w:r>
    </w:p>
    <w:p w:rsidR="00451432" w:rsidRDefault="00451432" w:rsidP="00E30897">
      <w:proofErr w:type="gramStart"/>
      <w:r>
        <w:t>la</w:t>
      </w:r>
      <w:proofErr w:type="gramEnd"/>
      <w:r>
        <w:t xml:space="preserve"> cave et la boutique (entrée libre)</w:t>
      </w:r>
      <w:r>
        <w:tab/>
      </w:r>
      <w:r>
        <w:tab/>
      </w:r>
    </w:p>
    <w:p w:rsidR="00451432" w:rsidRDefault="00E30897" w:rsidP="00451432">
      <w:pPr>
        <w:ind w:left="2124"/>
      </w:pPr>
      <w:r>
        <w:t>- pour les marcheurs et (</w:t>
      </w:r>
      <w:proofErr w:type="spellStart"/>
      <w:r>
        <w:t>euses</w:t>
      </w:r>
      <w:proofErr w:type="spellEnd"/>
      <w:r>
        <w:t>) :</w:t>
      </w:r>
      <w:r w:rsidR="00E3640E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3669273</wp:posOffset>
            </wp:positionH>
            <wp:positionV relativeFrom="paragraph">
              <wp:posOffset>438974</wp:posOffset>
            </wp:positionV>
            <wp:extent cx="1525905" cy="1017270"/>
            <wp:effectExtent l="0" t="0" r="0" b="0"/>
            <wp:wrapNone/>
            <wp:docPr id="7" name="Image 7" descr="RÃ©sultat de recherche d'images pour &quot;jardin botanique rive droit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jardin botanique rive droite bordeaux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CEE">
        <w:t xml:space="preserve"> </w:t>
      </w:r>
      <w:r>
        <w:t>possibilité de rejoindre la Rive droi</w:t>
      </w:r>
      <w:r w:rsidR="0047339C">
        <w:t xml:space="preserve">te en traversant </w:t>
      </w:r>
    </w:p>
    <w:p w:rsidR="00E30897" w:rsidRDefault="0047339C" w:rsidP="00451432">
      <w:proofErr w:type="gramStart"/>
      <w:r>
        <w:t>le</w:t>
      </w:r>
      <w:proofErr w:type="gramEnd"/>
      <w:r>
        <w:t xml:space="preserve"> Pont Chaban-</w:t>
      </w:r>
      <w:r w:rsidR="00FF1145">
        <w:t>Delmas pour découvrir le J</w:t>
      </w:r>
      <w:r w:rsidR="00E30897">
        <w:t xml:space="preserve">ardin </w:t>
      </w:r>
      <w:r w:rsidR="00FF1145">
        <w:rPr>
          <w:u w:val="thick"/>
        </w:rPr>
        <w:t>Botaniq</w:t>
      </w:r>
      <w:r w:rsidR="00E30897" w:rsidRPr="004878F2">
        <w:rPr>
          <w:u w:val="thick"/>
        </w:rPr>
        <w:t>ue</w:t>
      </w:r>
      <w:r w:rsidR="00E30897">
        <w:t xml:space="preserve"> et l’espace Darwin</w:t>
      </w:r>
    </w:p>
    <w:p w:rsidR="00E30897" w:rsidRPr="004068D5" w:rsidRDefault="00E3640E" w:rsidP="00E30897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1155240</wp:posOffset>
            </wp:positionH>
            <wp:positionV relativeFrom="paragraph">
              <wp:posOffset>61230</wp:posOffset>
            </wp:positionV>
            <wp:extent cx="1784985" cy="891540"/>
            <wp:effectExtent l="0" t="0" r="5715" b="3810"/>
            <wp:wrapNone/>
            <wp:docPr id="5" name="Image 5" descr="RÃ©sultat de recherche d'images pour &quot;pont Chaban Delm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pont Chaban Delma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8D5" w:rsidRDefault="004068D5"/>
    <w:p w:rsidR="00E30897" w:rsidRDefault="00E30897"/>
    <w:p w:rsidR="00E57947" w:rsidRDefault="00E57947"/>
    <w:p w:rsidR="004068D5" w:rsidRDefault="00F6405B">
      <w:r>
        <w:t>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4878F2" w:rsidRPr="004068D5" w:rsidRDefault="004878F2" w:rsidP="004068D5">
      <w:pPr>
        <w:spacing w:after="0"/>
        <w:jc w:val="center"/>
        <w:rPr>
          <w:b/>
          <w:sz w:val="24"/>
          <w:szCs w:val="24"/>
        </w:rPr>
      </w:pPr>
      <w:r w:rsidRPr="004068D5">
        <w:rPr>
          <w:b/>
          <w:sz w:val="24"/>
          <w:szCs w:val="24"/>
        </w:rPr>
        <w:t>Bulletin d’inscription</w:t>
      </w:r>
    </w:p>
    <w:p w:rsidR="004878F2" w:rsidRPr="004068D5" w:rsidRDefault="004878F2" w:rsidP="004068D5">
      <w:pPr>
        <w:spacing w:after="0"/>
        <w:rPr>
          <w:sz w:val="24"/>
          <w:szCs w:val="24"/>
        </w:rPr>
      </w:pPr>
      <w:r w:rsidRPr="004068D5">
        <w:rPr>
          <w:sz w:val="24"/>
          <w:szCs w:val="24"/>
        </w:rPr>
        <w:t xml:space="preserve">Nom : </w:t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  <w:t xml:space="preserve">Prénom : </w:t>
      </w:r>
    </w:p>
    <w:p w:rsidR="004878F2" w:rsidRPr="004068D5" w:rsidRDefault="004878F2" w:rsidP="004068D5">
      <w:pPr>
        <w:spacing w:after="0"/>
        <w:rPr>
          <w:sz w:val="24"/>
          <w:szCs w:val="24"/>
        </w:rPr>
      </w:pPr>
      <w:r w:rsidRPr="004068D5">
        <w:rPr>
          <w:sz w:val="24"/>
          <w:szCs w:val="24"/>
        </w:rPr>
        <w:t xml:space="preserve">Téléphone </w:t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  <w:t xml:space="preserve">Mobile </w:t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  <w:t>Mail</w:t>
      </w:r>
    </w:p>
    <w:p w:rsidR="004878F2" w:rsidRPr="004068D5" w:rsidRDefault="004878F2" w:rsidP="004068D5">
      <w:pPr>
        <w:spacing w:after="0"/>
        <w:rPr>
          <w:sz w:val="24"/>
          <w:szCs w:val="24"/>
        </w:rPr>
      </w:pPr>
      <w:r w:rsidRPr="004068D5">
        <w:rPr>
          <w:sz w:val="24"/>
          <w:szCs w:val="24"/>
        </w:rPr>
        <w:t>Nombre de participants</w:t>
      </w:r>
    </w:p>
    <w:p w:rsidR="004878F2" w:rsidRPr="004068D5" w:rsidRDefault="004878F2" w:rsidP="004068D5">
      <w:pPr>
        <w:spacing w:after="0"/>
        <w:rPr>
          <w:sz w:val="24"/>
          <w:szCs w:val="24"/>
        </w:rPr>
      </w:pPr>
      <w:r w:rsidRPr="004068D5">
        <w:rPr>
          <w:sz w:val="24"/>
          <w:szCs w:val="24"/>
        </w:rPr>
        <w:t>Joindre un chèque de 32,50 € par personne à l’ordre de L’Association Florence</w:t>
      </w:r>
      <w:r w:rsidR="002D1E12">
        <w:rPr>
          <w:sz w:val="24"/>
          <w:szCs w:val="24"/>
        </w:rPr>
        <w:t xml:space="preserve"> Nightingale (montant qui comprend</w:t>
      </w:r>
      <w:r w:rsidRPr="004068D5">
        <w:rPr>
          <w:sz w:val="24"/>
          <w:szCs w:val="24"/>
        </w:rPr>
        <w:t xml:space="preserve"> repas et visite)</w:t>
      </w:r>
    </w:p>
    <w:p w:rsidR="004878F2" w:rsidRPr="004068D5" w:rsidRDefault="004878F2" w:rsidP="004068D5">
      <w:pPr>
        <w:spacing w:after="0"/>
        <w:rPr>
          <w:b/>
          <w:sz w:val="24"/>
          <w:szCs w:val="24"/>
        </w:rPr>
      </w:pPr>
      <w:r w:rsidRPr="004068D5">
        <w:rPr>
          <w:b/>
          <w:sz w:val="24"/>
          <w:szCs w:val="24"/>
        </w:rPr>
        <w:t>Inscription avant le : 26 mai 2018</w:t>
      </w:r>
    </w:p>
    <w:p w:rsidR="004878F2" w:rsidRPr="004068D5" w:rsidRDefault="004878F2" w:rsidP="004068D5">
      <w:pPr>
        <w:spacing w:after="0"/>
        <w:rPr>
          <w:sz w:val="24"/>
          <w:szCs w:val="24"/>
        </w:rPr>
      </w:pPr>
      <w:r w:rsidRPr="004068D5">
        <w:rPr>
          <w:sz w:val="24"/>
          <w:szCs w:val="24"/>
        </w:rPr>
        <w:t xml:space="preserve">Envoyer chèque et bulletin d’inscription à : IFSI Association Florence Nightingale, 203 route de Toulouse B.P. 50048 – 33401 – Talence </w:t>
      </w:r>
      <w:r w:rsidR="004068D5" w:rsidRPr="004068D5">
        <w:rPr>
          <w:sz w:val="24"/>
          <w:szCs w:val="24"/>
        </w:rPr>
        <w:t>Cedex</w:t>
      </w:r>
    </w:p>
    <w:sectPr w:rsidR="004878F2" w:rsidRPr="004068D5" w:rsidSect="00406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8F"/>
    <w:rsid w:val="00041292"/>
    <w:rsid w:val="000D7FE5"/>
    <w:rsid w:val="001323BC"/>
    <w:rsid w:val="0022733B"/>
    <w:rsid w:val="00250F47"/>
    <w:rsid w:val="002D1E12"/>
    <w:rsid w:val="00304C60"/>
    <w:rsid w:val="004068D5"/>
    <w:rsid w:val="00451432"/>
    <w:rsid w:val="0047339C"/>
    <w:rsid w:val="004878F2"/>
    <w:rsid w:val="005077CC"/>
    <w:rsid w:val="006A14CD"/>
    <w:rsid w:val="00883879"/>
    <w:rsid w:val="008F6CEE"/>
    <w:rsid w:val="008F7A1F"/>
    <w:rsid w:val="00AE278F"/>
    <w:rsid w:val="00B669A7"/>
    <w:rsid w:val="00B718B2"/>
    <w:rsid w:val="00E30897"/>
    <w:rsid w:val="00E3640E"/>
    <w:rsid w:val="00E57947"/>
    <w:rsid w:val="00F6405B"/>
    <w:rsid w:val="00F82B4F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85D5-1925-42FE-BB20-41921090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Leclercq</dc:creator>
  <cp:keywords/>
  <dc:description/>
  <cp:lastModifiedBy>Claudine Leclercq</cp:lastModifiedBy>
  <cp:revision>23</cp:revision>
  <cp:lastPrinted>2018-05-02T14:46:00Z</cp:lastPrinted>
  <dcterms:created xsi:type="dcterms:W3CDTF">2018-05-02T05:48:00Z</dcterms:created>
  <dcterms:modified xsi:type="dcterms:W3CDTF">2018-05-03T08:38:00Z</dcterms:modified>
</cp:coreProperties>
</file>